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05" w:rsidRDefault="00C67D67">
      <w:pPr>
        <w:spacing w:before="25" w:after="0"/>
        <w:jc w:val="center"/>
      </w:pPr>
      <w:r>
        <w:rPr>
          <w:color w:val="000000"/>
        </w:rPr>
        <w:t>UMOWA O REALIZACJĘ ZADANIA PUBLICZNEGO* /</w:t>
      </w:r>
    </w:p>
    <w:p w:rsidR="00D75405" w:rsidRDefault="00C67D67">
      <w:pPr>
        <w:spacing w:before="25" w:after="0"/>
        <w:jc w:val="center"/>
      </w:pPr>
      <w:r>
        <w:rPr>
          <w:color w:val="000000"/>
        </w:rPr>
        <w:t>UMOWA O REALIZACJĘ ZADANIA PUBLICZNEGO NA PODSTAWIE OFERTY</w:t>
      </w:r>
    </w:p>
    <w:p w:rsidR="00D75405" w:rsidRDefault="00C67D67">
      <w:pPr>
        <w:spacing w:before="25" w:after="0"/>
        <w:jc w:val="center"/>
      </w:pPr>
      <w:r>
        <w:rPr>
          <w:color w:val="000000"/>
        </w:rPr>
        <w:t>WSPÓLNEJ*,</w:t>
      </w:r>
    </w:p>
    <w:p w:rsidR="00D75405" w:rsidRDefault="00C67D67">
      <w:pPr>
        <w:spacing w:before="25" w:after="0"/>
        <w:jc w:val="center"/>
      </w:pPr>
      <w:r>
        <w:rPr>
          <w:color w:val="000000"/>
        </w:rPr>
        <w:t xml:space="preserve">O KTÓREJ </w:t>
      </w:r>
      <w:r>
        <w:rPr>
          <w:color w:val="000000"/>
        </w:rPr>
        <w:t>MOWA W ART. 16 UST. 1* / 6* USTAWY Z DNIA 24 KWIETNIA</w:t>
      </w:r>
    </w:p>
    <w:p w:rsidR="00D75405" w:rsidRDefault="00C67D67">
      <w:pPr>
        <w:spacing w:before="25" w:after="0"/>
        <w:jc w:val="center"/>
      </w:pPr>
      <w:r>
        <w:rPr>
          <w:color w:val="000000"/>
        </w:rPr>
        <w:t>2003 R. O DZIAŁALNOŚCI POŻYTKU PUBLICZNEGO I O WOLONTARIACIE</w:t>
      </w:r>
    </w:p>
    <w:p w:rsidR="00D75405" w:rsidRDefault="00C67D67">
      <w:pPr>
        <w:spacing w:before="25" w:after="0"/>
        <w:jc w:val="center"/>
      </w:pPr>
      <w:r>
        <w:rPr>
          <w:color w:val="000000"/>
        </w:rPr>
        <w:t>(DZ. U. Z 2018 R. POZ. 450, Z PÓŹN. ZM.)</w:t>
      </w:r>
    </w:p>
    <w:p w:rsidR="00D75405" w:rsidRDefault="00C67D67">
      <w:pPr>
        <w:spacing w:before="25" w:after="0"/>
        <w:jc w:val="center"/>
      </w:pPr>
      <w:r>
        <w:rPr>
          <w:color w:val="000000"/>
        </w:rPr>
        <w:t>nr ……………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pod tytułem: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……………………………………………………………………………………......................,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zawarta w dniu ……………</w:t>
      </w:r>
      <w:r>
        <w:rPr>
          <w:color w:val="000000"/>
        </w:rPr>
        <w:t xml:space="preserve">……………………………... w ………………............................,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między: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……………………………………………………………………………………………..........,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z siedzibą w ……………………………………………….., zwanym dalej "Zleceniodawcą",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……………………………………………………………………….,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a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…………………………………………………………</w:t>
      </w:r>
      <w:r>
        <w:rPr>
          <w:color w:val="000000"/>
        </w:rPr>
        <w:t xml:space="preserve">………………………………………..,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z siedzibą w ……..........……………...................................................... wpisaną(-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do Krajowego Rejestru Sądowego* / innego rejestru* / ewidencji* pod numerem …………………, zwaną(-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dalej "Zleceniobiorcą", reprezentowaną(-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 xml:space="preserve">) przez: </w:t>
      </w:r>
    </w:p>
    <w:p w:rsidR="00D75405" w:rsidRDefault="00C67D67">
      <w:pPr>
        <w:spacing w:before="25" w:after="0"/>
      </w:pPr>
      <w:r>
        <w:rPr>
          <w:color w:val="000000"/>
        </w:rPr>
        <w:t xml:space="preserve">1. ……………………………………………………………………………………………….. </w:t>
      </w:r>
    </w:p>
    <w:p w:rsidR="00D75405" w:rsidRDefault="00C67D67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D75405" w:rsidRDefault="00C67D67">
      <w:pPr>
        <w:spacing w:before="25" w:after="0"/>
      </w:pPr>
      <w:r>
        <w:rPr>
          <w:color w:val="000000"/>
        </w:rPr>
        <w:t xml:space="preserve">2. ………………………………………………………………………………………………... </w:t>
      </w:r>
    </w:p>
    <w:p w:rsidR="00D75405" w:rsidRDefault="00C67D67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zgodnie z wyciągiem z właściwego rejestru* /ewidencji* / pełnomocnictwem*, załączonym(</w:t>
      </w:r>
      <w:r>
        <w:rPr>
          <w:color w:val="000000"/>
        </w:rPr>
        <w:t>i) do niniejszej umowy, zwanym(i) dalej "Zleceniobiorcą(-</w:t>
      </w:r>
      <w:proofErr w:type="spellStart"/>
      <w:r>
        <w:rPr>
          <w:color w:val="000000"/>
        </w:rPr>
        <w:t>cami</w:t>
      </w:r>
      <w:proofErr w:type="spellEnd"/>
      <w:r>
        <w:rPr>
          <w:color w:val="000000"/>
        </w:rPr>
        <w:t xml:space="preserve">)".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Przedmiot umowy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1.Zleceniodawca zleca Zleceniobiorcy(-com), zgodnie z przepisami ustawy z dnia 24 kwietnia 2003 r. o działalności pożytku publicznego i o wolontariacie, zwanej dalej "ust</w:t>
      </w:r>
      <w:r>
        <w:rPr>
          <w:color w:val="000000"/>
        </w:rPr>
        <w:t xml:space="preserve">awą", realizację zadania publicznego pod tytułem: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w dniu ........................................., zwanego dalej "zadaniem publicznym", a Zlecen</w:t>
      </w:r>
      <w:r>
        <w:rPr>
          <w:color w:val="000000"/>
        </w:rPr>
        <w:t>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wykonać zadanie publiczne na warunkach określonych w niniejszej umowie oraz w ofercie.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lastRenderedPageBreak/>
        <w:t xml:space="preserve">2.Zleceniodawca przyznaje Zleceniobiorcy(-com) środki finansowe, o których mowa w § 3, w formie dotacji, której celem jest realizacja zadania publicznego w sposób zgodny z postanowieniami tej umowy.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3.Niniejsza umowa jest umową o powierzenie realizacji za</w:t>
      </w:r>
      <w:r>
        <w:rPr>
          <w:color w:val="000000"/>
        </w:rPr>
        <w:t>dania publicznego* / o wsparcie realizacji zadania publicznego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* w rozumieniu art. 16 ust. 1 ustawy.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4.Wykonanie umowy nastąpi z dniem zaakceptowania przez Zleceniodawcę sprawozdania końcowego, o którym mowa w § 9 ust. 5.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5.Oferta oraz aktualizacje opis</w:t>
      </w:r>
      <w:r>
        <w:rPr>
          <w:color w:val="000000"/>
        </w:rPr>
        <w:t>u poszczególnych działań* / harmonogramu* / kalkulacji 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*, stanowiące załączniki do niniejszej umowy, są integralną częścią umowy w ustalonym końcowym brzmieniu.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6.Osobą do kontaktów roboczych jest:</w:t>
      </w:r>
      <w:r>
        <w:rPr>
          <w:color w:val="000000"/>
        </w:rPr>
        <w:t xml:space="preserve">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1)ze strony Zleceniodawcy: …………………………..............…………………………,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tel. ……………………….., adres poczty elektronicznej ………………………...…..;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2)ze strony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……...………………...….........................................,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tel. ……………………..…, adres poczty el</w:t>
      </w:r>
      <w:r>
        <w:rPr>
          <w:color w:val="000000"/>
        </w:rPr>
        <w:t xml:space="preserve">ektronicznej ………………..………….. 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2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Sposób wykonania zadania publicznego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1.Termin realizacji zadania publicznego ustala się: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od dnia ............................ r.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do dnia ............................ r.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2.Termin poniesienia wydatków ustala się: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1)dla środków pochodzących z dotacji: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od dnia …………………… r.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do dnia …………………… r.;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2)dla innych środków finansowych: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od dnia …………………… r.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do dnia …………………… r.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wykonać zadanie publiczne zgodnie z ofertą, z uwzględn</w:t>
      </w:r>
      <w:r>
        <w:rPr>
          <w:color w:val="000000"/>
        </w:rPr>
        <w:t>ieniem aktualizacji opisu poszczególnych działań* / harmonogramu* / kalkulacji 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*, w terminie określonym w ust. 1.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4.Zleceniobiorca(-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wykorzystania środków, o których mowa</w:t>
      </w:r>
      <w:r>
        <w:rPr>
          <w:color w:val="000000"/>
        </w:rPr>
        <w:t xml:space="preserve"> w § 3 ust. 1 i 5, zgodnie z celem, na jaki je uzyskał(-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>), i na warunkach określonych w niniejszej umowie. Dopuszcza się wydatkowanie uzyskanych przychodów, w tym także odsetek bankowych od środków przekazanych przez Zleceniodawcę, na realizację zadania</w:t>
      </w:r>
      <w:r>
        <w:rPr>
          <w:color w:val="000000"/>
        </w:rPr>
        <w:t xml:space="preserve"> publicznego wyłącznie na zasadach określonych w umowie. Niewykorzystane przychody Zleceniobiorca zwraca Zleceniodawcy na zasadach określonych w § 10.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5.Wydatkowanie osiągniętych przychodów, w tym także odsetek bankowych od środków przekazanych przez Zlece</w:t>
      </w:r>
      <w:r>
        <w:rPr>
          <w:color w:val="000000"/>
        </w:rPr>
        <w:t>niodawcę, z naruszeniem postanowień ust. 4 uznaje się za dotację pobraną w nadmiernej wysokości.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________________________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lastRenderedPageBreak/>
        <w:t>1)Należy wybrać "powierzenie realizacji zadania publicznego", jeżeli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nie zobowiązuje(-ją) się do wykorzystania śro</w:t>
      </w:r>
      <w:r>
        <w:rPr>
          <w:color w:val="000000"/>
        </w:rPr>
        <w:t xml:space="preserve">dków finansowych innych niż dotacja, a "wsparcie realizacji zadania publicznego", jeżeli zobowiązuje(-ją) się do wykorzystania innych środków finansowych.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2)Dotyczy jedynie zadania realizowanego w trybie art. 19a ustawy (tzw. małych dotacji).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3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Finansowanie zadania publicznego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1.Zleceniodawca zobowiązuje się do przekazania na realizację zadania publicznego środków finansowych w wysokości ............................... (słownie) ……………....…,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na rachunek bankowy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nr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 xml:space="preserve">): ..................................................................................................,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w następujący sposób: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1)w przypadku zadania publicznego realizowanego w roku budżetowym </w:t>
      </w:r>
      <w:r>
        <w:rPr>
          <w:i/>
          <w:color w:val="000000"/>
        </w:rPr>
        <w:t>(istnieje możliwość przekazania dotacji jednorazowo w pełnej</w:t>
      </w:r>
      <w:r>
        <w:rPr>
          <w:i/>
          <w:color w:val="000000"/>
        </w:rPr>
        <w:t xml:space="preserve"> wysokości albo w transzach)</w:t>
      </w:r>
      <w:r>
        <w:rPr>
          <w:color w:val="000000"/>
        </w:rPr>
        <w:t>: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a)w terminie do 30 dni od dnia zawarcia niniejszej umowy w pełnej wysokości*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albo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b)I transza w terminie do 30 dni od dnia zawarcia niniejszej umowy w wysokości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…………............................. (słownie) ………………….....………………</w:t>
      </w:r>
      <w:r>
        <w:rPr>
          <w:color w:val="000000"/>
        </w:rPr>
        <w:t xml:space="preserve">……,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II transza w terminie …………………………… w wysokości …....……………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(słownie) ……………….................................................................................*;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2)w przypadku zadania publicznego realizowanego w okresie od 2 do 5 lat budżetowych </w:t>
      </w:r>
      <w:r>
        <w:rPr>
          <w:i/>
          <w:color w:val="000000"/>
        </w:rPr>
        <w:t xml:space="preserve">(należy </w:t>
      </w:r>
      <w:r>
        <w:rPr>
          <w:i/>
          <w:color w:val="000000"/>
        </w:rPr>
        <w:t>wskazać wysokość dotacji przekazywanej w poszczególnych latach realizacji zadania; istnieje możliwość wypłaty dotacji na dany rok w transzach)</w:t>
      </w:r>
      <w:r>
        <w:rPr>
          <w:color w:val="000000"/>
        </w:rPr>
        <w:t>: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a)dotacja w ……… r. w terminie do 30 dni od dnia zawarcia niniejszej umowy w wysokości …………….....................</w:t>
      </w:r>
      <w:r>
        <w:rPr>
          <w:color w:val="000000"/>
        </w:rPr>
        <w:t xml:space="preserve">...... (słownie)……....…………………….,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b)dotacja w …….… r. w terminie ………...… w wysokości …………………………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(słownie) …………………………………………………………………………….. 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2.Wysokość dotacji przekazanej w kolejnym roku budżetowym jest uzależniona od wysokości środków publicznych zaplan</w:t>
      </w:r>
      <w:r>
        <w:rPr>
          <w:color w:val="000000"/>
        </w:rPr>
        <w:t>owanych w budżecie dysponenta części budżetowej na realizację zadań publicznych przez organizacje pozarządowe lub podmioty wymienione w art. 3 ust. 3 ustawy</w:t>
      </w:r>
      <w:r>
        <w:rPr>
          <w:color w:val="000000"/>
          <w:vertAlign w:val="superscript"/>
        </w:rPr>
        <w:t>3)</w:t>
      </w:r>
      <w:r>
        <w:rPr>
          <w:color w:val="000000"/>
        </w:rPr>
        <w:t>*.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3.Za dzień przekazania dotacji uznaje się dzień obciążenia rachunku Zleceniodawcy.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4.Zleceniob</w:t>
      </w:r>
      <w:r>
        <w:rPr>
          <w:color w:val="000000"/>
        </w:rPr>
        <w:t>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oświadcza(ją), że jest/są jedynym(i) posiadaczem(-</w:t>
      </w:r>
      <w:proofErr w:type="spellStart"/>
      <w:r>
        <w:rPr>
          <w:color w:val="000000"/>
        </w:rPr>
        <w:t>czami</w:t>
      </w:r>
      <w:proofErr w:type="spellEnd"/>
      <w:r>
        <w:rPr>
          <w:color w:val="000000"/>
        </w:rPr>
        <w:t>) wskazanego(-</w:t>
      </w:r>
      <w:proofErr w:type="spellStart"/>
      <w:r>
        <w:rPr>
          <w:color w:val="000000"/>
        </w:rPr>
        <w:t>nych</w:t>
      </w:r>
      <w:proofErr w:type="spellEnd"/>
      <w:r>
        <w:rPr>
          <w:color w:val="000000"/>
        </w:rPr>
        <w:t>) w ust. 1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>) bankowego(-</w:t>
      </w:r>
      <w:proofErr w:type="spellStart"/>
      <w:r>
        <w:rPr>
          <w:color w:val="000000"/>
        </w:rPr>
        <w:t>wych</w:t>
      </w:r>
      <w:proofErr w:type="spellEnd"/>
      <w:r>
        <w:rPr>
          <w:color w:val="000000"/>
        </w:rPr>
        <w:t>) i zobowiązuje(-ją) się do utrzymania rachunku wskazanego w ust. 1 nie krócej niż do dnia zaakceptowania przez Zleceniodawcę spraw</w:t>
      </w:r>
      <w:r>
        <w:rPr>
          <w:color w:val="000000"/>
        </w:rPr>
        <w:t>ozdania końcowego, o którym mowa w § 9 ust. 5. W przypadku braku możliwości utrzymania rachunku, o którym mowa w ust. 1,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niezwłocznego poinformowania Zleceniodawcy o nowym(-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rachunku(-</w:t>
      </w:r>
      <w:proofErr w:type="spellStart"/>
      <w:r>
        <w:rPr>
          <w:color w:val="000000"/>
        </w:rPr>
        <w:t>kach</w:t>
      </w:r>
      <w:proofErr w:type="spellEnd"/>
      <w:r>
        <w:rPr>
          <w:color w:val="000000"/>
        </w:rPr>
        <w:t>) i jego/ich numerze</w:t>
      </w:r>
      <w:r>
        <w:rPr>
          <w:color w:val="000000"/>
        </w:rPr>
        <w:t>(-</w:t>
      </w:r>
      <w:proofErr w:type="spellStart"/>
      <w:r>
        <w:rPr>
          <w:color w:val="000000"/>
        </w:rPr>
        <w:t>rach</w:t>
      </w:r>
      <w:proofErr w:type="spellEnd"/>
      <w:r>
        <w:rPr>
          <w:color w:val="000000"/>
        </w:rPr>
        <w:t xml:space="preserve">).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5.Zleceniobiorca(-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przekazania na realizację zadania publicznego</w:t>
      </w: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(w przypadku zadania publicznego realizowanego w okresie od 2 do 5 lat </w:t>
      </w:r>
      <w:r>
        <w:rPr>
          <w:i/>
          <w:color w:val="000000"/>
        </w:rPr>
        <w:lastRenderedPageBreak/>
        <w:t xml:space="preserve">budżetowych należy wskazać wysokość środków oraz wartość wkładu w poszczególnych </w:t>
      </w:r>
      <w:r>
        <w:rPr>
          <w:i/>
          <w:color w:val="000000"/>
        </w:rPr>
        <w:t>latach)</w:t>
      </w:r>
      <w:r>
        <w:rPr>
          <w:color w:val="000000"/>
        </w:rPr>
        <w:t>: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1)innych środków finansowych w wysokości</w:t>
      </w: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..…………….....................................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(słownie) ……………………………….................................................................;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2)wkładu osobowego o wartości ..................................... (</w:t>
      </w:r>
      <w:r>
        <w:rPr>
          <w:color w:val="000000"/>
        </w:rPr>
        <w:t xml:space="preserve">słownie) ...…………….*;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3)wkładu rzeczowego o wartości ................................. (słownie) .....………..……*.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_____________________________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3)Należy zawrzeć tylko w przypadku zadania publicznego realizowanego w okresie od 2 do 5 lat budżetowych.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4)Nie dotyczy zadania realizowanego w trybie art. 19a ustawy (tzw. małych dotacji). W treści umowy należy zawrzeć tylko jedno spośród dwóch wskazanych brzmień ust. 5.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5)Dotyczy </w:t>
      </w:r>
      <w:r>
        <w:rPr>
          <w:b/>
          <w:color w:val="000000"/>
        </w:rPr>
        <w:t>wyłącznie</w:t>
      </w:r>
      <w:r>
        <w:rPr>
          <w:color w:val="000000"/>
        </w:rPr>
        <w:t xml:space="preserve"> umów o wsparcie realizacji zadania publicznego.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5.Zleceniobiorca(-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</w:t>
      </w:r>
      <w:r>
        <w:rPr>
          <w:i/>
          <w:color w:val="000000"/>
        </w:rPr>
        <w:t>(w przypadku zadania publicznego realizowanego w okresie przekraczającym rok budże</w:t>
      </w:r>
      <w:r>
        <w:rPr>
          <w:i/>
          <w:color w:val="000000"/>
        </w:rPr>
        <w:t>towy należy wskazać wysokość środków oraz wartość wkładu w poszczególnych latach)</w:t>
      </w:r>
      <w:r>
        <w:rPr>
          <w:color w:val="000000"/>
        </w:rPr>
        <w:t xml:space="preserve">: …………….............................................. (słownie) ……………..............…………*.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6.Całkowity koszt zadania publicznego stanowi sumę kwot dotacji i środków, o których</w:t>
      </w:r>
      <w:r>
        <w:rPr>
          <w:color w:val="000000"/>
        </w:rPr>
        <w:t xml:space="preserve"> mowa w ust. 5, i wynosi łącznie ……………….…...… (słownie) ……………………….., z tego </w:t>
      </w:r>
      <w:r>
        <w:rPr>
          <w:i/>
          <w:color w:val="000000"/>
        </w:rPr>
        <w:t>(w przypadku zadania publicznego realizowanego w okresie od 2 do 5 lat budżetowych należy wskazać koszt całkowity zadania publicznego w poszczególnych latach realizacji zadania)</w:t>
      </w:r>
      <w:r>
        <w:rPr>
          <w:color w:val="000000"/>
        </w:rPr>
        <w:t xml:space="preserve">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1)w …………. r. …………………………………… (słownie) ………………………….;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2)w …………. r. …………………………………… (słownie) …………………………..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7.Wysokość środków ze źródeł, o których mowa w ust. 5 pkt 1, oraz wartość wkładu osobowego oraz wkładu rzeczowego, o których mowa w ust. 5 pkt 2 i 3, może</w:t>
      </w:r>
      <w:r>
        <w:rPr>
          <w:color w:val="000000"/>
        </w:rPr>
        <w:t xml:space="preserve"> się zmieniać, o ile nie zmniejszy się wartość tych środków w stosunku do wydatkowanej kwoty dotacji</w:t>
      </w: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8.Naruszenie postanowień, o których mowa w ust. 4–7, uważa się za pobranie dotacji w nadmiernej wysokości.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9.Przekazanie kolejnej dotacji nastąpi, z </w:t>
      </w:r>
      <w:r>
        <w:rPr>
          <w:color w:val="000000"/>
        </w:rPr>
        <w:t>zastrzeżeniem ust. 2, po złożeniu* / zaakceptowaniu* sprawozdania częściowego, o którym mowa w § 9 ust. 3</w:t>
      </w:r>
      <w:r>
        <w:rPr>
          <w:color w:val="000000"/>
          <w:vertAlign w:val="superscript"/>
        </w:rPr>
        <w:t>8)</w:t>
      </w:r>
      <w:r>
        <w:rPr>
          <w:color w:val="000000"/>
        </w:rPr>
        <w:t xml:space="preserve">*.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10.Przekazanie kolejnej transzy dotacji nastąpi po złożeniu* / zaakceptowaniu* sprawozdania częściowego, o którym mowa w § 9 ust. 2</w:t>
      </w:r>
      <w:r>
        <w:rPr>
          <w:color w:val="000000"/>
          <w:vertAlign w:val="superscript"/>
        </w:rPr>
        <w:t>9)</w:t>
      </w:r>
      <w:r>
        <w:rPr>
          <w:color w:val="000000"/>
        </w:rPr>
        <w:t xml:space="preserve">*.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4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Wyko</w:t>
      </w:r>
      <w:r>
        <w:rPr>
          <w:b/>
          <w:color w:val="000000"/>
        </w:rPr>
        <w:t>nanie części zadania przez podmiot niebędący stroną umowy (zgodnie z art. 16 ust. 4 ustawy)*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1.Zleceniodawca wyraża zgodę na realizację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następujących działań we współpracy z podmiotem trzecim …………………………………………….…..................</w:t>
      </w:r>
      <w:r>
        <w:rPr>
          <w:color w:val="000000"/>
        </w:rPr>
        <w:t>..............................................…………....................................................................................................................</w:t>
      </w:r>
    </w:p>
    <w:p w:rsidR="00D75405" w:rsidRDefault="00C67D67">
      <w:pPr>
        <w:spacing w:before="25" w:after="0"/>
        <w:jc w:val="both"/>
      </w:pPr>
      <w:r>
        <w:rPr>
          <w:i/>
          <w:color w:val="000000"/>
        </w:rPr>
        <w:lastRenderedPageBreak/>
        <w:t>(określenie części zadania publicznego wraz ze wskazaniem nazwy działania zgodnie z pkt I</w:t>
      </w:r>
      <w:r>
        <w:rPr>
          <w:i/>
          <w:color w:val="000000"/>
        </w:rPr>
        <w:t>II.4 oferty lub pozycji kalkulacji przewidywanych kosztów</w:t>
      </w:r>
      <w:r>
        <w:rPr>
          <w:i/>
          <w:color w:val="000000"/>
          <w:vertAlign w:val="superscript"/>
        </w:rPr>
        <w:t>10)</w:t>
      </w:r>
      <w:r>
        <w:rPr>
          <w:i/>
          <w:color w:val="000000"/>
        </w:rPr>
        <w:t>)</w:t>
      </w:r>
      <w:r>
        <w:rPr>
          <w:color w:val="000000"/>
        </w:rPr>
        <w:t xml:space="preserve">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2.Za działania bądź zaniechania podmiotu, o którym mowa w ust. 1, Zleceniobiorca 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odpowiada(-ją) jak za własne.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5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___________________________________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6)Dotyczy jedynie zadania realizowanego w trybie art. 19a ustawy (tzw. małych dotacji). Dotyczy wyłącznie umów o wsparcie realizacji zadania publicznego. W treści umowy należy zawrzeć tylko jedno spośród dwóch wskazanych</w:t>
      </w:r>
      <w:r>
        <w:rPr>
          <w:color w:val="000000"/>
        </w:rPr>
        <w:t xml:space="preserve"> brzmień ust. 5.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7)Nie dotyczy zadania realizowanego w trybie art. 19a ustawy (tzw. małych dotacji).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8)Dotyczy zadania publicznego realizowanego w okresie od 2 do 5 lat budżetowych. Postanowienie fakultatywne.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9)Postanowienie fakultatywne.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10)W przypad</w:t>
      </w:r>
      <w:r>
        <w:rPr>
          <w:color w:val="000000"/>
        </w:rPr>
        <w:t>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1.Dopuszcza</w:t>
      </w:r>
      <w:r>
        <w:rPr>
          <w:color w:val="000000"/>
        </w:rPr>
        <w:t xml:space="preserve">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2.Naruszenie postano</w:t>
      </w:r>
      <w:r>
        <w:rPr>
          <w:color w:val="000000"/>
        </w:rPr>
        <w:t xml:space="preserve">wienia, o którym mowa w ust. 1, uważa się za pobranie części dotacji w nadmiernej wysokości.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6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Dokumentacja związana z realizacją zadania publicznego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jest/są zobowiązany(-ni) do prowadzenia wyodrębnionej dokumentacji finansowo-księgowej i ewidencji księgowej zadania publicznego oraz jej opisywania zgodnie z zasadami wynikającymi z ustawy z dnia 29 września 1994 r. o rachunkowości (</w:t>
      </w:r>
      <w:r>
        <w:rPr>
          <w:color w:val="000000"/>
        </w:rPr>
        <w:t xml:space="preserve">Dz. U. z 2018 r. poz. 395,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w sposób umożliwiający identyfikację poszczególnych operacji księgowych.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przechowywania dokumentacji, w tym dokumentacji finansowo-księgowej, związanej z realizacją zad</w:t>
      </w:r>
      <w:r>
        <w:rPr>
          <w:color w:val="000000"/>
        </w:rPr>
        <w:t>ania publicznego przez okres 5 lat, licząc od początku roku następującego po roku, w którym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realizował 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 xml:space="preserve">) zadanie publiczne.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3.Niedochowanie zobowiązania, o którym mowa w ust. 1 i 2, uznaje się, w zależności od zakresu jego narusze</w:t>
      </w:r>
      <w:r>
        <w:rPr>
          <w:color w:val="000000"/>
        </w:rPr>
        <w:t>nia, za niezrealizowanie części albo całości zadania publicznego, chyba że z innych dowodów wynika, że część albo całość zadania została zrealizowana prawidłowo.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7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umieszc</w:t>
      </w:r>
      <w:r>
        <w:rPr>
          <w:color w:val="000000"/>
        </w:rPr>
        <w:t>zania logo Zleceniodawcy lub* / i* informacji, że zadanie publiczne jest współfinansowane* / finansowane* ze środków otrzymanych od Zleceniodawcy, na wszystkich materiałach, w szczególności promocyjnych, informacyjnych, szkoleniowych i edukacyjnych, dotycz</w:t>
      </w:r>
      <w:r>
        <w:rPr>
          <w:color w:val="000000"/>
        </w:rPr>
        <w:t xml:space="preserve">ących realizowanego zadania </w:t>
      </w:r>
      <w:r>
        <w:rPr>
          <w:color w:val="000000"/>
        </w:rPr>
        <w:lastRenderedPageBreak/>
        <w:t xml:space="preserve">publicznego oraz zakupionych rzeczach, o ile ich wielkość i przeznaczenie tego nie uniemożliwia, proporcjonalnie do wielkości innych oznaczeń, w sposób zapewniający jego dobrą widoczność.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2.Logo oraz treść wymaganych informacji</w:t>
      </w:r>
      <w:r>
        <w:rPr>
          <w:color w:val="000000"/>
        </w:rPr>
        <w:t xml:space="preserve"> Zleceniodawca przekazuje Zleceniobiorcy</w:t>
      </w: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*.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), przedmiotu i c</w:t>
      </w:r>
      <w:r>
        <w:rPr>
          <w:color w:val="000000"/>
        </w:rPr>
        <w:t xml:space="preserve">elu, na który przyznano środki, informacji o wysokości przyznanych środków oraz informacji o złożeniu lub niezłożeniu sprawozdania z wykonania zadania publicznego.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4.Zleceniobiorca jest zobowiązany informować na bieżąco, jednak nie później niż w terminie </w:t>
      </w:r>
      <w:r>
        <w:rPr>
          <w:color w:val="000000"/>
        </w:rPr>
        <w:t xml:space="preserve">14 dni od daty zaistnienia zmian, w szczególności o: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1)zmianie adresu siedziby oraz adresów i numerów telefonów osób upoważnionych do reprezentacji;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2)ogłoszeniu likwidacji lub wszczęciu postępowania upadłościowego.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________________________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11)Postanowie</w:t>
      </w:r>
      <w:r>
        <w:rPr>
          <w:color w:val="000000"/>
        </w:rPr>
        <w:t>nie fakultatywne.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8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1.Zleceniodawca sprawuje kontrolę prawidłowości wykonywania zadania publicznego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), w tym wydatkowania przekazanej dotacji oraz środków, o których mowa w § 3 ust. 5. Kontrola może b</w:t>
      </w:r>
      <w:r>
        <w:rPr>
          <w:color w:val="000000"/>
        </w:rPr>
        <w:t xml:space="preserve">yć przeprowadzona w toku realizacji zadania publicznego oraz po jego zakończeniu do czasu ustania zobowiązania, o którym mowa w § 6 ust. 2.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2.W ramach kontroli, o której mowa w ust. 1, osoby upoważnione przez Zleceniodawcę mogą badać dokumenty i inne nośn</w:t>
      </w:r>
      <w:r>
        <w:rPr>
          <w:color w:val="000000"/>
        </w:rPr>
        <w:t>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na żądanie kontrolującego zobow</w:t>
      </w:r>
      <w:r>
        <w:rPr>
          <w:color w:val="000000"/>
        </w:rPr>
        <w:t xml:space="preserve">iązuje(-ją) się dostarczyć lub udostępnić dokumenty i inne nośniki informacji oraz udzielić wyjaśnień i informacji w terminie określonym przez kontrolującego.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3.Prawo kontroli przysługuje osobom upoważnionym przez Zleceniodawcę zarówno w siedzibie Zleceni</w:t>
      </w:r>
      <w:r>
        <w:rPr>
          <w:color w:val="000000"/>
        </w:rPr>
        <w:t>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), jak i w miejscu realizacji zadania publicznego.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4.Kontrola lub poszczególne jej czynności mogą być przeprowadzane również w siedzibie Zleceniodawcy.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5.O wynikach kontroli, o której mowa w ust. 1, Zleceniodawca poinformuje Zleceniobiorcę(-</w:t>
      </w:r>
      <w:proofErr w:type="spellStart"/>
      <w:r>
        <w:rPr>
          <w:color w:val="000000"/>
        </w:rPr>
        <w:t>c</w:t>
      </w:r>
      <w:r>
        <w:rPr>
          <w:color w:val="000000"/>
        </w:rPr>
        <w:t>ów</w:t>
      </w:r>
      <w:proofErr w:type="spellEnd"/>
      <w:r>
        <w:rPr>
          <w:color w:val="000000"/>
        </w:rPr>
        <w:t xml:space="preserve">), a w przypadku stwierdzenia nieprawidłowości przekaże mu wnioski i zalecenia mające na celu ich usunięcie.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6.Zleceniobiorca(-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jest/są zobowiązany(-ni) w terminie nie dłuższym niż 14 dni od dnia otrzymania wniosków i zaleceń, o których mowa w ust. 5</w:t>
      </w:r>
      <w:r>
        <w:rPr>
          <w:color w:val="000000"/>
        </w:rPr>
        <w:t xml:space="preserve">, do ich wykonania i powiadomienia o sposobie ich wykonania Zleceniodawcy.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9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Obowiązki sprawozdawcze Zleceniobiorcy(-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lastRenderedPageBreak/>
        <w:t>1.Akceptacja sprawozdania i rozliczenie dotacji polega na weryfikacji przez Zleceniodawcę założonych w ofercie rezultatów i działań</w:t>
      </w:r>
      <w:r>
        <w:rPr>
          <w:color w:val="000000"/>
        </w:rPr>
        <w:t xml:space="preserve"> Zleceniobiorcy.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2.Zleceniodawca może wezwać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do złożenia sprawozdania częściowego z wykonywania zadania publicznego według wzoru stanowiącego załącznik nr 5 do rozporządzenia Przewodniczącego Komitetu do spraw Pożytku Publicznego z dn</w:t>
      </w:r>
      <w:r>
        <w:rPr>
          <w:color w:val="000000"/>
        </w:rPr>
        <w:t>ia 24 października 2018 r. w sprawie wzorów ofert i ramowych wzorów umów dotyczących realizacji zadań publicznych oraz wzorów sprawozdań z wykonania tych zadań (Dz. U. poz. 2057)* / wzoru stanowiącego załącznik nr 2 do rozporządzenia Przewodniczącego Komit</w:t>
      </w:r>
      <w:r>
        <w:rPr>
          <w:color w:val="000000"/>
        </w:rPr>
        <w:t>etu do spraw Pożytku Publicznego z dnia 24 października 2018 r. w sprawie uproszczonego wzoru oferty i uproszczonego wzoru sprawozdania z realizacji zadania publicznego (Dz. U. poz. 2055)</w:t>
      </w:r>
      <w:r>
        <w:rPr>
          <w:color w:val="000000"/>
          <w:vertAlign w:val="superscript"/>
        </w:rPr>
        <w:t>12)</w:t>
      </w:r>
      <w:r>
        <w:rPr>
          <w:color w:val="000000"/>
        </w:rPr>
        <w:t>*.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jest/są zobowiązany(-ni) do dostarczenia sp</w:t>
      </w:r>
      <w:r>
        <w:rPr>
          <w:color w:val="000000"/>
        </w:rPr>
        <w:t xml:space="preserve">rawozdania w terminie 30 dni od dnia doręczenia wezwania.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______________________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12)Dotyczy jedynie zadania realizowanego w trybie art. 19a ustawy (tzw. małych dotacji).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składa(-ją) sprawozdanie częściowe z wykonania zadania publicznego sporządzone według wzoru, o którym mowa w ust. 2, w terminie(-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):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.........…………….……………………………………………………………........…</w:t>
      </w: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*.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4.Zleceniobiorca(-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składa(-ją) </w:t>
      </w:r>
      <w:r>
        <w:rPr>
          <w:color w:val="000000"/>
        </w:rPr>
        <w:t>sprawozdanie częściowe z wykonania zadania publicznego sporządzone według wzoru, o którym mowa w ust. 2, w terminie 30 dni od dnia zakończenia roku budżetowego</w:t>
      </w: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*.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5.Zleceniobiorca(-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składa(-ją) sprawozdanie końcowe z wykonania zadania publicznego spo</w:t>
      </w:r>
      <w:r>
        <w:rPr>
          <w:color w:val="000000"/>
        </w:rPr>
        <w:t xml:space="preserve">rządzone według wzoru, o którym mowa w ust. 2, w terminie 30 dni od dnia zakończenia realizacji zadania publicznego.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6.Zleceniodawca ma prawo żądać, aby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), w wyznaczonym terminie, przedstawił(-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) dodatkowe informacje, wyjaśnienia oraz </w:t>
      </w:r>
      <w:r>
        <w:rPr>
          <w:color w:val="000000"/>
        </w:rPr>
        <w:t>dowody do sprawozdań, o których mowa w ust. 2–5. Żądanie to jest wiążące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7.W przypadku niezłożenia sprawozdań, o których mowa w ust. 2–5, w terminie Zleceniodawca wzywa pisemnie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do ich złożenia w terminie 7 d</w:t>
      </w:r>
      <w:r>
        <w:rPr>
          <w:color w:val="000000"/>
        </w:rPr>
        <w:t xml:space="preserve">ni od dnia otrzymania wezwania.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8.Niezastosowanie się do wezwania, o którym mowa w ust. 7, skutkuje uznaniem dotacji za wykorzystaną niezgodnie z przeznaczeniem na zasadach, o których mowa w ustawie z dnia 27 sierpnia 2009 r. o finansach publicznych (Dz. </w:t>
      </w:r>
      <w:r>
        <w:rPr>
          <w:color w:val="000000"/>
        </w:rPr>
        <w:t xml:space="preserve">U. z 2017 r. poz. 2077,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9.Niezastosowanie się do wezwania, o którym mowa w ust. 2, 6 lub 7, może być podstawą do natychmiastowego rozwiązania umowy przez Zleceniodawcę.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10.Złożenie sprawozdania końcowego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jest równ</w:t>
      </w:r>
      <w:r>
        <w:rPr>
          <w:color w:val="000000"/>
        </w:rPr>
        <w:t xml:space="preserve">oznaczne z udzieleniem Zleceniodawcy prawa do rozpowszechniania informacji w nim zawartych w sprawozdaniach, materiałach informacyjnych i promocyjnych oraz innych dokumentach urzędowych.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10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lastRenderedPageBreak/>
        <w:t xml:space="preserve">1.Przyznane środki finansowe dotacji </w:t>
      </w:r>
      <w:r>
        <w:rPr>
          <w:color w:val="000000"/>
        </w:rPr>
        <w:t>określone w § 3 ust. 1 oraz uzyskane w związku z realizacją zadania przychody, w tym odsetki bankowe od przekazanej dotacji,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wykorzystać w terminie: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1)14 dni od dnia zakończenia realizacji zadania publicznego</w:t>
      </w:r>
      <w:r>
        <w:rPr>
          <w:color w:val="000000"/>
          <w:vertAlign w:val="superscript"/>
        </w:rPr>
        <w:t>15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2)21 dni od dnia zakończenia realizacji zadania publicznego</w:t>
      </w:r>
      <w:r>
        <w:rPr>
          <w:color w:val="000000"/>
          <w:vertAlign w:val="superscript"/>
        </w:rPr>
        <w:t>16)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–nie później jednak niż do dnia 31 grudnia każdego roku, w którym jest realizowane zadanie publiczne.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2.Niewykorzystaną kwotę dotacji przyznaną na dany rok budżetowy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je</w:t>
      </w:r>
      <w:r>
        <w:rPr>
          <w:color w:val="000000"/>
        </w:rPr>
        <w:t xml:space="preserve">st/są zobowiązany(-ni) zwrócić: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1)w terminie 15 dni od dnia zakończenia realizacji zadania publicznego, o którym mowa w § 2 ust. 1</w:t>
      </w:r>
      <w:r>
        <w:rPr>
          <w:color w:val="000000"/>
          <w:vertAlign w:val="superscript"/>
        </w:rPr>
        <w:t>17)</w:t>
      </w:r>
      <w:r>
        <w:rPr>
          <w:color w:val="000000"/>
        </w:rPr>
        <w:t xml:space="preserve">*;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2)w terminie 30 dni od dnia zakończenia realizacji zadania publicznego, o którym mowa w § 2 ust. 1</w:t>
      </w:r>
      <w:r>
        <w:rPr>
          <w:color w:val="000000"/>
          <w:vertAlign w:val="superscript"/>
        </w:rPr>
        <w:t>18)</w:t>
      </w:r>
      <w:r>
        <w:rPr>
          <w:color w:val="000000"/>
        </w:rPr>
        <w:t>*;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______________</w:t>
      </w:r>
      <w:r>
        <w:rPr>
          <w:color w:val="000000"/>
        </w:rPr>
        <w:t>_________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13)Dotyczy zadania publicznego finansowanego w sposób określony w § 3 ust. 1 pkt 1 lit. b i pkt 2 (w transzach). Postanowienie fakultatywne.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14)Dotyczy zadania publicznego realizowanego w okresie od 2 do 5 lat budżetowych.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15)Dotyczy zadania rea</w:t>
      </w:r>
      <w:r>
        <w:rPr>
          <w:color w:val="000000"/>
        </w:rPr>
        <w:t xml:space="preserve">lizowanego w kraju.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16)Dotyczy zadania realizowanego za granicą.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17)Dotyczy zadania realizowanego w kraju.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3)odpowiednio do dnia 31 stycznia następnego roku kalendarzowego lub w przypadku gdy termin wykorzystania dotacji jest krótszy niż rok budżetowy, w</w:t>
      </w:r>
      <w:r>
        <w:rPr>
          <w:color w:val="000000"/>
        </w:rPr>
        <w:t xml:space="preserve"> terminie 15 dni od dnia zakończenia realizacji zadania publicznego, o którym mowa w § 2 ust. 1</w:t>
      </w:r>
      <w:r>
        <w:rPr>
          <w:color w:val="000000"/>
          <w:vertAlign w:val="superscript"/>
        </w:rPr>
        <w:t>19)</w:t>
      </w:r>
      <w:r>
        <w:rPr>
          <w:color w:val="000000"/>
        </w:rPr>
        <w:t xml:space="preserve">*.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3.Niewykorzystana kwota dotacji podlega zwrotowi na rachunek bankowy Zleceniodawcy o numerze ……………………………………………………………... 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4.Odsetki od niewykorzystanej kw</w:t>
      </w:r>
      <w:r>
        <w:rPr>
          <w:color w:val="000000"/>
        </w:rPr>
        <w:t>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</w:t>
      </w:r>
      <w:r>
        <w:rPr>
          <w:color w:val="000000"/>
        </w:rPr>
        <w:t>iu, w którym upłynął termin zwrotu niewykorzystanej kwoty dotacji.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5.Niewykorzystane przychody i odsetki bankowe od przyznanej dotacji podlegają zwrotowi na zasadach określonych w ust. 2–4.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6.Kwota dotacji: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1)wykorzystana niezgodnie z przeznaczeniem,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2)pobrana nienależnie lub w nadmiernej wysokości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–podlega zwrotowi wraz z odsetkami w wysokości określonej jak dla zaległości podatkowych, na zasadach określonych w przepisach o finansach publicznych.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11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1.Umowa</w:t>
      </w:r>
      <w:r>
        <w:rPr>
          <w:color w:val="000000"/>
        </w:rPr>
        <w:t xml:space="preserve"> może być rozwiązana na mocy porozumienia Stron w przypadku wystąpienia okoliczności, za które Strony nie ponoszą odpowiedzialności, w tym w przypadku siły </w:t>
      </w:r>
      <w:r>
        <w:rPr>
          <w:color w:val="000000"/>
        </w:rPr>
        <w:lastRenderedPageBreak/>
        <w:t>wyższej w rozumieniu ustawy z dnia 23 kwietnia 1964 r. – Kodeks cywilny (Dz. U. z 2018 r. poz. 1025,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które uniemożliwiają wykonanie umowy.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2.W przypadku rozwiązania umowy w trybie określonym w ust. 1 skutki finansowe i obowiązek zwrotu środków finansowych Strony określą w protokole.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12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Odstąpienie od umowy przez Zleceniobiorcę(-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1.W przypadku uprawdopodobnienia wystąpienia okoliczności uniemożliwiających wykonanie niniejszej umowy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może/mogą odstąpić od umowy, składając stosowne oświadczenie na piśmie nie później niż do dnia przekazania dotacji, z zastrzeżeniem </w:t>
      </w:r>
      <w:r>
        <w:rPr>
          <w:color w:val="000000"/>
        </w:rPr>
        <w:t xml:space="preserve">ust. 2.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może/mogą odstąpić od umowy, nie później jednak niż do dnia przekazania dotacji, jeżeli Zleceniodawca nie przekaże dotacji w terminie określonym w umowie.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13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1.Umowa może być rozwiązan</w:t>
      </w:r>
      <w:r>
        <w:rPr>
          <w:color w:val="000000"/>
        </w:rPr>
        <w:t>a przez Zleceniodawcę ze skutkiem natychmiastowym w przypadku: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1)wykorzystywania udzielonej dotacji niezgodnie z przeznaczeniem lub pobrania w nadmiernej wysokości lub nienależnie, tj. bez podstawy prawnej;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_________________________________________________</w:t>
      </w:r>
      <w:r>
        <w:rPr>
          <w:color w:val="000000"/>
        </w:rPr>
        <w:t>______________________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18)Dotyczy zadania realizowanego za granicą.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19)Dotyczy umowy zawieranej przez zleceniodawcę będącego jednostką samorządu terytorialnego.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2)nieterminowego oraz nienależytego wykonywania umowy, w szczególności zmniejszenia zakresu rz</w:t>
      </w:r>
      <w:r>
        <w:rPr>
          <w:color w:val="000000"/>
        </w:rPr>
        <w:t xml:space="preserve">eczowego realizowanego zadania publicznego;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3)przekazania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części lub całości dotacji osobie trzeciej w sposób niezgodny z niniejszą umową;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4)nieprzedłożenia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sprawozdania z wykonania zadania publiczneg</w:t>
      </w:r>
      <w:r>
        <w:rPr>
          <w:color w:val="000000"/>
        </w:rPr>
        <w:t xml:space="preserve">o w terminie określonym i na zasadach określonych w niniejszej umowie;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5)odmowy poddania się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kontroli albo niedoprowadzenia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w terminie określonym przez Zleceniodawcę do usunięcia stwierdzonych nieprawi</w:t>
      </w:r>
      <w:r>
        <w:rPr>
          <w:color w:val="000000"/>
        </w:rPr>
        <w:t xml:space="preserve">dłowości;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6)stwierdzenia, że oferta na realizację zadania publicznego była nieważna lub została złożona przez osoby do tego nieuprawnione.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2.Zleceniodawca, rozwiązując umowę, określi kwotę dotacji podlegającą zwrotowi w wyniku stwierdzenia okoliczności, </w:t>
      </w:r>
      <w:r>
        <w:rPr>
          <w:color w:val="000000"/>
        </w:rPr>
        <w:t xml:space="preserve">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14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 xml:space="preserve">Zakaz zbywania rzeczy </w:t>
      </w:r>
      <w:r>
        <w:rPr>
          <w:b/>
          <w:color w:val="000000"/>
        </w:rPr>
        <w:t>zakupionych za środki pochodzące z dotacji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lastRenderedPageBreak/>
        <w:t>1.Zleceniobiorca(-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2.Z ważny</w:t>
      </w:r>
      <w:r>
        <w:rPr>
          <w:color w:val="000000"/>
        </w:rPr>
        <w:t>ch przyczyn Zleceniodawca może wyrazić zgodę na zbycie rzeczy przed upływem terminu, o którym mowa w ust. 1, pod warunkiem że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zobowiąże(-</w:t>
      </w:r>
      <w:proofErr w:type="spellStart"/>
      <w:r>
        <w:rPr>
          <w:color w:val="000000"/>
        </w:rPr>
        <w:t>żą</w:t>
      </w:r>
      <w:proofErr w:type="spellEnd"/>
      <w:r>
        <w:rPr>
          <w:color w:val="000000"/>
        </w:rPr>
        <w:t>) się przeznaczyć środki pozyskane ze zbycia rzeczy na realizację celów statutowych.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15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Forma p</w:t>
      </w:r>
      <w:r>
        <w:rPr>
          <w:b/>
          <w:color w:val="000000"/>
        </w:rPr>
        <w:t>isemna oświadczeń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</w:t>
      </w:r>
      <w:r>
        <w:rPr>
          <w:color w:val="000000"/>
        </w:rPr>
        <w:t>.Wszelkie wątpliwości związane z realizacją niniejszej umowy będą wyjaśniane w formie pisemnej lub za pomocą środków komunikacji elektronicznej.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16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ponosi(-</w:t>
      </w:r>
      <w:proofErr w:type="spellStart"/>
      <w:r>
        <w:rPr>
          <w:color w:val="000000"/>
        </w:rPr>
        <w:t>szą</w:t>
      </w:r>
      <w:proofErr w:type="spellEnd"/>
      <w:r>
        <w:rPr>
          <w:color w:val="000000"/>
        </w:rPr>
        <w:t>) wyłączną odpowiedzialność wobec os</w:t>
      </w:r>
      <w:r>
        <w:rPr>
          <w:color w:val="000000"/>
        </w:rPr>
        <w:t xml:space="preserve">ób trzecich za szkody powstałe w związku z realizacją zadania publicznego.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2.W zakresie związanym z realizacją zadania publicznego, w tym z gromadzeniem, przetwarzaniem i przekazywaniem danych osobowych, a także wprowadzaniem ich do systemów informatyczny</w:t>
      </w:r>
      <w:r>
        <w:rPr>
          <w:color w:val="000000"/>
        </w:rPr>
        <w:t>ch,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postępuje(-ją) zgodnie z postanowieniami rozporządzenia Parlamentu Europejskiego i Rady (UE) 2016/679 z dnia 27 kwietnia 2016 r. w sprawie ochrony osób fizycznych w związku z przetwarzaniem danych osobowych i w sprawie swobodnego pr</w:t>
      </w:r>
      <w:r>
        <w:rPr>
          <w:color w:val="000000"/>
        </w:rPr>
        <w:t xml:space="preserve">zepływu takich danych oraz uchylenia dyrektywy 95/46/WE (ogólnego rozporządzenia o ochronie danych) (Dz. Urz. UE L 119 z 04.05.2016, str. 1).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17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1.W odniesieniu do niniejszej umowy mają zastosowanie przepisy prawa powszechnie obowi</w:t>
      </w:r>
      <w:r>
        <w:rPr>
          <w:color w:val="000000"/>
        </w:rPr>
        <w:t>ązującego, w szczególności przepisy ustawy, ustawy z dnia 27 sierpnia 2009 r. o finansach publicznych, ustawy z dnia 29 września 1994 r. o rachunkowości, ustawy z dnia 29 stycznia 2004 r.– Prawo zamówień publicznych (Dz. U. z 2018 r. poz. 1986) oraz ustawy</w:t>
      </w:r>
      <w:r>
        <w:rPr>
          <w:color w:val="000000"/>
        </w:rPr>
        <w:t xml:space="preserve"> z dnia 17 grudnia 2004 r. o odpowiedzialności za naruszenie dyscypliny finansów publicznych (Dz. U. z 2018 r. poz. 1458,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2.W zakresie nieuregulowanym umową stosuje się odpowiednio przepisy ustawy z dnia 23 kwietnia 1964 r. – Kodeks cywilny.</w:t>
      </w:r>
      <w:r>
        <w:rPr>
          <w:color w:val="000000"/>
        </w:rPr>
        <w:t xml:space="preserve">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18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</w:t>
      </w:r>
      <w:r>
        <w:rPr>
          <w:color w:val="000000"/>
        </w:rPr>
        <w:t xml:space="preserve">ibę Zleceniodawcy. </w:t>
      </w:r>
    </w:p>
    <w:p w:rsidR="00D75405" w:rsidRDefault="00C67D67">
      <w:pPr>
        <w:spacing w:before="25" w:after="0"/>
        <w:jc w:val="center"/>
      </w:pPr>
      <w:r>
        <w:rPr>
          <w:b/>
          <w:color w:val="000000"/>
        </w:rPr>
        <w:t>§ 19</w:t>
      </w:r>
    </w:p>
    <w:p w:rsidR="00D75405" w:rsidRDefault="00C67D67">
      <w:pPr>
        <w:spacing w:before="25" w:after="0"/>
      </w:pPr>
      <w:r>
        <w:rPr>
          <w:color w:val="000000"/>
        </w:rPr>
        <w:t>Niniejsza umowa została sporządzona w … jednobrzmiących egzemplarzach, z tego .....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egzemplarz(y)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i …… dla Zleceniodawcy. </w:t>
      </w:r>
    </w:p>
    <w:p w:rsidR="00D75405" w:rsidRDefault="00C67D67">
      <w:pPr>
        <w:spacing w:before="25" w:after="0"/>
      </w:pPr>
      <w:r>
        <w:rPr>
          <w:color w:val="000000"/>
        </w:rPr>
        <w:lastRenderedPageBreak/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):Zleceniodawca: </w:t>
      </w:r>
    </w:p>
    <w:p w:rsidR="00D75405" w:rsidRDefault="00C67D67">
      <w:pPr>
        <w:spacing w:before="25" w:after="0"/>
      </w:pPr>
      <w:r>
        <w:rPr>
          <w:color w:val="000000"/>
        </w:rPr>
        <w:t>...............................................</w:t>
      </w:r>
      <w:r>
        <w:rPr>
          <w:color w:val="000000"/>
        </w:rPr>
        <w:t xml:space="preserve">................................................ </w:t>
      </w:r>
    </w:p>
    <w:p w:rsidR="00D75405" w:rsidRDefault="00C67D67">
      <w:pPr>
        <w:spacing w:before="25" w:after="0"/>
      </w:pPr>
      <w:r>
        <w:rPr>
          <w:color w:val="000000"/>
        </w:rPr>
        <w:t xml:space="preserve">ZAŁĄCZNIKI: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1.Oferta realizacji zadania publicznego.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2.Kopia aktualnego wyciągu z właściwego rejestru lub ewidencji* / pobrany samodzielnie wydruk komputerowy aktualnych informacji o podmiocie wpisanym do</w:t>
      </w:r>
      <w:r>
        <w:rPr>
          <w:color w:val="000000"/>
        </w:rPr>
        <w:t xml:space="preserve"> Krajowego Rejestru Sądowego*.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3.Zaktualizowany harmonogram działań.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4.Zaktualizowana kalkulacja przewidywanych kosztów realizacji zadania.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5Zaktualizowana szacunkowa kalkulacja kosztów realizacji zadania</w:t>
      </w:r>
      <w:r>
        <w:rPr>
          <w:color w:val="000000"/>
          <w:vertAlign w:val="superscript"/>
        </w:rPr>
        <w:t>20)</w:t>
      </w:r>
      <w:r>
        <w:rPr>
          <w:color w:val="000000"/>
        </w:rPr>
        <w:t xml:space="preserve">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6.Zaktualizowany opis poszczególnych działań. </w:t>
      </w:r>
    </w:p>
    <w:p w:rsidR="00D75405" w:rsidRDefault="00C67D67">
      <w:pPr>
        <w:spacing w:before="25" w:after="0"/>
      </w:pPr>
      <w:r>
        <w:rPr>
          <w:color w:val="000000"/>
        </w:rPr>
        <w:t xml:space="preserve">POUCZENIE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 xml:space="preserve">Zaznaczenie "*", np.: "rejestrze* / ewidencji*", oznacza, że należy skreślić niewłaściwą odpowiedź i pozostawić prawidłową. Przykład: "rejestrze* / ewidencji *".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Konstruując umowę na podstawie nini</w:t>
      </w:r>
      <w:r>
        <w:rPr>
          <w:color w:val="000000"/>
        </w:rPr>
        <w:t xml:space="preserve">ejszego wzoru, należy stosować się do wskazań zawartych w przypisach odnoszących się do poszczególnych postanowień. 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Umowa ma charakter ramowy. Oznacza to, że można ją zmieniać, w tym uzupełniać, o ile te zmiany nie wpływają na zmianę znaczenia istotnych p</w:t>
      </w:r>
      <w:r>
        <w:rPr>
          <w:color w:val="000000"/>
        </w:rPr>
        <w:t>ostanowień umowy.</w:t>
      </w:r>
    </w:p>
    <w:p w:rsidR="00D75405" w:rsidRDefault="00C67D67">
      <w:pPr>
        <w:spacing w:before="25" w:after="0"/>
        <w:jc w:val="both"/>
      </w:pPr>
      <w:r>
        <w:rPr>
          <w:color w:val="000000"/>
        </w:rPr>
        <w:t>_______________________________</w:t>
      </w:r>
    </w:p>
    <w:p w:rsidR="00D75405" w:rsidRDefault="00C67D67">
      <w:pPr>
        <w:spacing w:before="25" w:after="0"/>
      </w:pPr>
      <w:r>
        <w:rPr>
          <w:color w:val="000000"/>
        </w:rPr>
        <w:t>20)Dotyczy jedynie zadania realizowanego w trybie art. 19a ustawy (tzw. małych dotacji).</w:t>
      </w:r>
    </w:p>
    <w:p w:rsidR="00D75405" w:rsidRDefault="00D75405">
      <w:pPr>
        <w:spacing w:after="0"/>
      </w:pPr>
    </w:p>
    <w:p w:rsidR="00D75405" w:rsidRDefault="00D75405">
      <w:pPr>
        <w:spacing w:after="0"/>
      </w:pPr>
      <w:bookmarkStart w:id="0" w:name="_GoBack"/>
      <w:bookmarkEnd w:id="0"/>
    </w:p>
    <w:sectPr w:rsidR="00D7540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03334"/>
    <w:multiLevelType w:val="multilevel"/>
    <w:tmpl w:val="08F0387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05"/>
    <w:rsid w:val="00C67D67"/>
    <w:rsid w:val="00D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E80AB-085E-4FE1-AD46-9E680F6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3854</Words>
  <Characters>23127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j.karbarz-gorka</dc:creator>
  <cp:lastModifiedBy>uzytkownik</cp:lastModifiedBy>
  <cp:revision>2</cp:revision>
  <dcterms:created xsi:type="dcterms:W3CDTF">2020-01-29T11:06:00Z</dcterms:created>
  <dcterms:modified xsi:type="dcterms:W3CDTF">2020-01-29T11:06:00Z</dcterms:modified>
</cp:coreProperties>
</file>